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DD" w:rsidRPr="0038793D" w:rsidRDefault="0038793D">
      <w:pPr>
        <w:rPr>
          <w:rStyle w:val="a3"/>
          <w:rFonts w:ascii="Times New Roman" w:hAnsi="Times New Roman" w:cs="Times New Roman"/>
          <w:b/>
          <w:bCs/>
          <w:i w:val="0"/>
          <w:color w:val="000000"/>
          <w:sz w:val="24"/>
          <w:szCs w:val="24"/>
          <w:shd w:val="clear" w:color="auto" w:fill="FFFFFF"/>
        </w:rPr>
      </w:pPr>
      <w:bookmarkStart w:id="0" w:name="_GoBack"/>
      <w:r w:rsidRPr="0038793D">
        <w:rPr>
          <w:rStyle w:val="a3"/>
          <w:rFonts w:ascii="Times New Roman" w:hAnsi="Times New Roman" w:cs="Times New Roman"/>
          <w:b/>
          <w:bCs/>
          <w:i w:val="0"/>
          <w:color w:val="000000"/>
          <w:sz w:val="24"/>
          <w:szCs w:val="24"/>
          <w:shd w:val="clear" w:color="auto" w:fill="FFFFFF"/>
        </w:rPr>
        <w:t>Кабинеты и помещения, приспособленные для использования инвалидами и лицами с ОВЗ</w:t>
      </w:r>
    </w:p>
    <w:bookmarkEnd w:id="0"/>
    <w:p w:rsidR="0038793D" w:rsidRPr="0038793D" w:rsidRDefault="0038793D" w:rsidP="0079357B">
      <w:pPr>
        <w:pStyle w:val="a4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79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Совершенствование материально-технического обеспечения современным учебным и спортивным оборудованием, информационно-техническими средствами являются современными требованиями к образовательному учреждению. Особое внимание в школе уделяется насыщению образовательного процесса современным компьютерным оборудованием, а также освоению и использованию ИКТ. Школа имеет необходимый набор помещений для изучения всех учебных дисциплин. Учащиеся 1-4 классов обучаются в учебных помещениях, закрепленных за каждым классом, 5-11 классов – по классно-кабинетной системе. Все помещения школы имеют естественное освещение, искусственное освещение, во всех учебных кабинетах  установлены софиты над досками. </w:t>
      </w:r>
      <w:proofErr w:type="gramStart"/>
      <w:r w:rsidRPr="003879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Всего в школе </w:t>
      </w:r>
      <w:r w:rsidR="00092D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35</w:t>
      </w:r>
      <w:r w:rsidRPr="007935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 </w:t>
      </w:r>
      <w:r w:rsidRPr="0038793D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учебных кабинетов, 3 учебные мастерские (столярная, с</w:t>
      </w:r>
      <w:r w:rsidR="0079357B">
        <w:rPr>
          <w:rFonts w:ascii="Times New Roman" w:hAnsi="Times New Roman" w:cs="Times New Roman"/>
          <w:sz w:val="24"/>
          <w:szCs w:val="24"/>
          <w:shd w:val="clear" w:color="auto" w:fill="FFFFFF"/>
        </w:rPr>
        <w:t>лесарная, кулинария</w:t>
      </w:r>
      <w:r w:rsidRPr="0038793D">
        <w:rPr>
          <w:rFonts w:ascii="Times New Roman" w:hAnsi="Times New Roman" w:cs="Times New Roman"/>
          <w:sz w:val="24"/>
          <w:szCs w:val="24"/>
          <w:shd w:val="clear" w:color="auto" w:fill="FFFFFF"/>
        </w:rPr>
        <w:t>), 1 кабинет информатики, кабинет хореографии, актовый зал, библиотека, школьная столовая, медицинский кабинет, кабинет психолога-педагога, методический кабинет и школьный музей.</w:t>
      </w:r>
      <w:proofErr w:type="gramEnd"/>
      <w:r w:rsidRPr="003879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Кабинеты оснащены компьютерным интерактивным оборудованием, </w:t>
      </w:r>
      <w:proofErr w:type="gramStart"/>
      <w:r w:rsidRPr="0038793D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документ-камерами</w:t>
      </w:r>
      <w:proofErr w:type="gramEnd"/>
      <w:r w:rsidRPr="003879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учебно-наглядными и мультимедийными пособиями. </w:t>
      </w:r>
    </w:p>
    <w:p w:rsidR="0038793D" w:rsidRPr="0038793D" w:rsidRDefault="0038793D" w:rsidP="0079357B">
      <w:pPr>
        <w:pStyle w:val="a4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793D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Специально оборудованных учебных кабинетов, приспособленных для использования инвалидами и лицами с ограниченными возможностями здоровья, передвигающихся на колясках, с нарушением опорно-двигательного аппарата - нет; лицами с нарушениями слуха, с нарушениями умственного развития – используются все имеющиеся кабинеты.</w:t>
      </w:r>
    </w:p>
    <w:p w:rsidR="0038793D" w:rsidRPr="0038793D" w:rsidRDefault="0038793D" w:rsidP="0079357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793D" w:rsidRPr="0038793D" w:rsidSect="00662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93D"/>
    <w:rsid w:val="000818EE"/>
    <w:rsid w:val="00092D88"/>
    <w:rsid w:val="003665DD"/>
    <w:rsid w:val="0038793D"/>
    <w:rsid w:val="00662FFF"/>
    <w:rsid w:val="00793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8793D"/>
    <w:rPr>
      <w:i/>
      <w:iCs/>
    </w:rPr>
  </w:style>
  <w:style w:type="paragraph" w:styleId="a4">
    <w:name w:val="No Spacing"/>
    <w:uiPriority w:val="1"/>
    <w:qFormat/>
    <w:rsid w:val="003879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8793D"/>
    <w:rPr>
      <w:i/>
      <w:iCs/>
    </w:rPr>
  </w:style>
  <w:style w:type="paragraph" w:styleId="a4">
    <w:name w:val="No Spacing"/>
    <w:uiPriority w:val="1"/>
    <w:qFormat/>
    <w:rsid w:val="003879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МоршидаМиннефартовна</cp:lastModifiedBy>
  <cp:revision>5</cp:revision>
  <dcterms:created xsi:type="dcterms:W3CDTF">2020-12-13T06:26:00Z</dcterms:created>
  <dcterms:modified xsi:type="dcterms:W3CDTF">2020-12-14T08:12:00Z</dcterms:modified>
</cp:coreProperties>
</file>